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DD" w:rsidRPr="00BC009D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ind w:left="90" w:firstLine="1755"/>
        <w:jc w:val="right"/>
        <w:rPr>
          <w:rFonts w:cs="Times New Roman"/>
          <w:sz w:val="20"/>
          <w:szCs w:val="20"/>
        </w:rPr>
      </w:pPr>
      <w:r w:rsidRPr="00BC009D">
        <w:rPr>
          <w:rFonts w:cs="Times New Roman"/>
          <w:sz w:val="20"/>
          <w:szCs w:val="20"/>
        </w:rPr>
        <w:t>Príloha č. 1</w:t>
      </w:r>
    </w:p>
    <w:p w:rsidR="00341EDD" w:rsidRPr="00BC009D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right"/>
        <w:rPr>
          <w:rFonts w:cs="Times New Roman"/>
          <w:sz w:val="20"/>
          <w:szCs w:val="20"/>
        </w:rPr>
      </w:pPr>
    </w:p>
    <w:p w:rsidR="00341EDD" w:rsidRPr="00BC009D" w:rsidRDefault="00341EDD" w:rsidP="00341EDD">
      <w:pPr>
        <w:jc w:val="center"/>
        <w:rPr>
          <w:rFonts w:cs="Times New Roman"/>
          <w:b/>
          <w:bCs/>
          <w:u w:val="single"/>
        </w:rPr>
      </w:pPr>
      <w:r w:rsidRPr="00BC009D">
        <w:rPr>
          <w:rFonts w:cs="Times New Roman"/>
          <w:b/>
          <w:bCs/>
          <w:u w:val="single"/>
        </w:rPr>
        <w:t xml:space="preserve">Špeciálna základná škola s materskou školou, Jána </w:t>
      </w:r>
      <w:proofErr w:type="spellStart"/>
      <w:r w:rsidRPr="00BC009D">
        <w:rPr>
          <w:rFonts w:cs="Times New Roman"/>
          <w:b/>
          <w:bCs/>
          <w:u w:val="single"/>
        </w:rPr>
        <w:t>Vojtaššáka</w:t>
      </w:r>
      <w:proofErr w:type="spellEnd"/>
      <w:r w:rsidRPr="00BC009D">
        <w:rPr>
          <w:rFonts w:cs="Times New Roman"/>
          <w:b/>
          <w:bCs/>
          <w:u w:val="single"/>
        </w:rPr>
        <w:t xml:space="preserve"> 13, 010 08 Žilina</w:t>
      </w:r>
    </w:p>
    <w:p w:rsidR="00341EDD" w:rsidRPr="00BC009D" w:rsidRDefault="00341EDD" w:rsidP="00341EDD">
      <w:pPr>
        <w:jc w:val="center"/>
        <w:rPr>
          <w:rFonts w:cs="Times New Roman"/>
          <w:b/>
          <w:bCs/>
          <w:u w:val="single"/>
        </w:rPr>
      </w:pPr>
      <w:r w:rsidRPr="00BC009D">
        <w:rPr>
          <w:rFonts w:cs="Times New Roman"/>
          <w:b/>
          <w:bCs/>
          <w:u w:val="single"/>
        </w:rPr>
        <w:t>IČO: 361 342 28</w:t>
      </w:r>
    </w:p>
    <w:p w:rsidR="00341EDD" w:rsidRPr="00BC009D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right"/>
        <w:rPr>
          <w:rFonts w:cs="Times New Roman"/>
          <w:sz w:val="20"/>
          <w:szCs w:val="20"/>
        </w:rPr>
      </w:pPr>
    </w:p>
    <w:p w:rsidR="00341EDD" w:rsidRPr="00BC009D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right"/>
        <w:rPr>
          <w:rFonts w:cs="Times New Roman"/>
          <w:sz w:val="20"/>
          <w:szCs w:val="20"/>
        </w:rPr>
      </w:pPr>
    </w:p>
    <w:p w:rsidR="00341EDD" w:rsidRPr="00BC009D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center"/>
        <w:rPr>
          <w:rFonts w:cs="Times New Roman"/>
          <w:b/>
          <w:sz w:val="28"/>
          <w:szCs w:val="28"/>
        </w:rPr>
      </w:pPr>
      <w:r w:rsidRPr="00BC009D">
        <w:rPr>
          <w:rFonts w:cs="Times New Roman"/>
          <w:b/>
          <w:sz w:val="28"/>
          <w:szCs w:val="28"/>
        </w:rPr>
        <w:t>Informáci</w:t>
      </w:r>
      <w:r>
        <w:rPr>
          <w:rFonts w:cs="Times New Roman"/>
          <w:b/>
          <w:sz w:val="28"/>
          <w:szCs w:val="28"/>
        </w:rPr>
        <w:t>e pre zákonného zástupcu žiaka o preplácaní dopravného žiakom školy</w:t>
      </w: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center"/>
        <w:rPr>
          <w:rFonts w:cs="Times New Roman"/>
          <w:b/>
        </w:rPr>
      </w:pPr>
    </w:p>
    <w:p w:rsidR="00341EDD" w:rsidRPr="0067661F" w:rsidRDefault="00341EDD" w:rsidP="00341EDD">
      <w:pPr>
        <w:spacing w:line="100" w:lineRule="atLeast"/>
        <w:jc w:val="both"/>
        <w:rPr>
          <w:rFonts w:cs="Times New Roman"/>
        </w:rPr>
      </w:pPr>
      <w:r w:rsidRPr="0067661F">
        <w:rPr>
          <w:rFonts w:cs="Times New Roman"/>
          <w:bCs/>
        </w:rPr>
        <w:t xml:space="preserve">Nárok na preplatenie dopravného má žiak </w:t>
      </w:r>
      <w:r w:rsidRPr="0067661F">
        <w:rPr>
          <w:rFonts w:cs="Times New Roman"/>
        </w:rPr>
        <w:t xml:space="preserve">plniaci si </w:t>
      </w:r>
      <w:r w:rsidRPr="0067661F">
        <w:rPr>
          <w:rFonts w:cs="Times New Roman"/>
          <w:b/>
        </w:rPr>
        <w:t>povinnú školskú dochádzku</w:t>
      </w:r>
      <w:r w:rsidRPr="0067661F">
        <w:rPr>
          <w:rFonts w:cs="Times New Roman"/>
        </w:rPr>
        <w:t xml:space="preserve">, </w:t>
      </w:r>
      <w:r w:rsidRPr="0067661F">
        <w:rPr>
          <w:rFonts w:cs="Times New Roman"/>
          <w:bCs/>
        </w:rPr>
        <w:t xml:space="preserve">ktorý dochádza do školy a späť mimo trvalého bydliska </w:t>
      </w:r>
      <w:r w:rsidRPr="0067661F">
        <w:rPr>
          <w:rFonts w:cs="Times New Roman"/>
          <w:b/>
          <w:bCs/>
        </w:rPr>
        <w:t>v rámci určeného školského obvodu</w:t>
      </w:r>
      <w:r w:rsidRPr="0067661F">
        <w:rPr>
          <w:rFonts w:cs="Times New Roman"/>
          <w:bCs/>
        </w:rPr>
        <w:t xml:space="preserve">. </w:t>
      </w:r>
      <w:r w:rsidRPr="0067661F">
        <w:rPr>
          <w:rFonts w:cs="Times New Roman"/>
        </w:rPr>
        <w:t xml:space="preserve"> </w:t>
      </w:r>
    </w:p>
    <w:p w:rsidR="00341EDD" w:rsidRPr="00D823B8" w:rsidRDefault="00341EDD" w:rsidP="00341EDD">
      <w:pPr>
        <w:spacing w:line="100" w:lineRule="atLeast"/>
        <w:jc w:val="both"/>
        <w:rPr>
          <w:rFonts w:cs="Times New Roman"/>
          <w:b/>
        </w:rPr>
      </w:pPr>
    </w:p>
    <w:p w:rsidR="00341EDD" w:rsidRPr="0067661F" w:rsidRDefault="00341EDD" w:rsidP="00341EDD">
      <w:pPr>
        <w:spacing w:line="100" w:lineRule="atLeast"/>
        <w:jc w:val="both"/>
        <w:rPr>
          <w:rFonts w:cs="Times New Roman"/>
          <w:bCs/>
        </w:rPr>
      </w:pPr>
      <w:r w:rsidRPr="0067661F">
        <w:rPr>
          <w:rFonts w:cs="Times New Roman"/>
          <w:bCs/>
        </w:rPr>
        <w:t xml:space="preserve">Na dopravné </w:t>
      </w:r>
      <w:r w:rsidRPr="0067661F">
        <w:rPr>
          <w:rFonts w:cs="Times New Roman"/>
          <w:b/>
          <w:bCs/>
        </w:rPr>
        <w:t>nemá nárok</w:t>
      </w:r>
      <w:r w:rsidRPr="0067661F">
        <w:rPr>
          <w:rFonts w:cs="Times New Roman"/>
        </w:rPr>
        <w:t xml:space="preserve"> žiak našej školy, ktorý dochádza do školy</w:t>
      </w:r>
      <w:r w:rsidRPr="0067661F">
        <w:rPr>
          <w:rFonts w:cs="Times New Roman"/>
          <w:bCs/>
        </w:rPr>
        <w:t xml:space="preserve"> </w:t>
      </w:r>
      <w:r w:rsidRPr="0067661F">
        <w:rPr>
          <w:rFonts w:cs="Times New Roman"/>
          <w:b/>
          <w:bCs/>
        </w:rPr>
        <w:t>v rámci mesta Žilina</w:t>
      </w:r>
      <w:r w:rsidRPr="0067661F">
        <w:rPr>
          <w:rFonts w:cs="Times New Roman"/>
          <w:bCs/>
        </w:rPr>
        <w:t>.</w:t>
      </w:r>
    </w:p>
    <w:p w:rsidR="00341EDD" w:rsidRPr="00D823B8" w:rsidRDefault="00341EDD" w:rsidP="00341EDD">
      <w:pPr>
        <w:tabs>
          <w:tab w:val="left" w:pos="2250"/>
        </w:tabs>
        <w:spacing w:line="100" w:lineRule="atLeast"/>
        <w:ind w:left="2205" w:hanging="2160"/>
        <w:jc w:val="both"/>
        <w:rPr>
          <w:rFonts w:cs="Times New Roman"/>
          <w:b/>
          <w:bCs/>
        </w:rPr>
      </w:pPr>
    </w:p>
    <w:p w:rsidR="00341EDD" w:rsidRPr="00D823B8" w:rsidRDefault="00341EDD" w:rsidP="00341EDD">
      <w:pPr>
        <w:tabs>
          <w:tab w:val="left" w:pos="0"/>
        </w:tabs>
        <w:spacing w:line="100" w:lineRule="atLeast"/>
        <w:jc w:val="both"/>
        <w:rPr>
          <w:rFonts w:cs="Times New Roman"/>
        </w:rPr>
      </w:pPr>
      <w:r w:rsidRPr="00D823B8">
        <w:rPr>
          <w:rFonts w:cs="Times New Roman"/>
          <w:b/>
          <w:bCs/>
        </w:rPr>
        <w:t xml:space="preserve">Dennými cestovnými nákladmi do školy na vyučovanie a späť  </w:t>
      </w:r>
      <w:r w:rsidRPr="00D823B8">
        <w:rPr>
          <w:rFonts w:cs="Times New Roman"/>
        </w:rPr>
        <w:t>počas  vyučovacích</w:t>
      </w:r>
      <w:r w:rsidRPr="00D823B8">
        <w:rPr>
          <w:rFonts w:cs="Times New Roman"/>
          <w:b/>
          <w:bCs/>
        </w:rPr>
        <w:t xml:space="preserve"> </w:t>
      </w:r>
      <w:r w:rsidRPr="00D823B8">
        <w:rPr>
          <w:rFonts w:cs="Times New Roman"/>
        </w:rPr>
        <w:t xml:space="preserve"> dní je  výška </w:t>
      </w:r>
      <w:r w:rsidRPr="00C82840">
        <w:rPr>
          <w:rFonts w:cs="Times New Roman"/>
          <w:b/>
          <w:bCs/>
        </w:rPr>
        <w:t>najnižšieho  žiackeho  zľavneného  cestovného</w:t>
      </w:r>
      <w:r w:rsidRPr="00D823B8">
        <w:rPr>
          <w:rFonts w:cs="Times New Roman"/>
          <w:b/>
          <w:bCs/>
        </w:rPr>
        <w:t xml:space="preserve"> </w:t>
      </w:r>
      <w:r w:rsidRPr="00D823B8">
        <w:rPr>
          <w:rFonts w:cs="Times New Roman"/>
        </w:rPr>
        <w:t>v pravidelnej autobusovej doprave  (</w:t>
      </w:r>
      <w:proofErr w:type="spellStart"/>
      <w:r w:rsidRPr="00D823B8">
        <w:rPr>
          <w:rFonts w:cs="Times New Roman"/>
        </w:rPr>
        <w:t>t.j</w:t>
      </w:r>
      <w:proofErr w:type="spellEnd"/>
      <w:r w:rsidRPr="00D823B8">
        <w:rPr>
          <w:rFonts w:cs="Times New Roman"/>
        </w:rPr>
        <w:t>. keď je žiak   v š</w:t>
      </w:r>
      <w:r>
        <w:rPr>
          <w:rFonts w:cs="Times New Roman"/>
        </w:rPr>
        <w:t>kole prítomný, nie je chorý alebo inak ospravedlnený</w:t>
      </w:r>
      <w:r w:rsidRPr="00D823B8">
        <w:rPr>
          <w:rFonts w:cs="Times New Roman"/>
          <w:b/>
          <w:bCs/>
        </w:rPr>
        <w:t xml:space="preserve"> </w:t>
      </w:r>
      <w:r w:rsidRPr="00D823B8">
        <w:rPr>
          <w:rFonts w:cs="Times New Roman"/>
        </w:rPr>
        <w:t>rodičom z neúčasti</w:t>
      </w:r>
      <w:r w:rsidRPr="00D823B8">
        <w:rPr>
          <w:rFonts w:cs="Times New Roman"/>
          <w:b/>
          <w:bCs/>
        </w:rPr>
        <w:t xml:space="preserve"> </w:t>
      </w:r>
      <w:r w:rsidRPr="00D823B8">
        <w:rPr>
          <w:rFonts w:cs="Times New Roman"/>
        </w:rPr>
        <w:t xml:space="preserve">na vyučovaní).  </w:t>
      </w:r>
      <w:r w:rsidRPr="00D823B8">
        <w:rPr>
          <w:rFonts w:cs="Times New Roman"/>
          <w:b/>
          <w:bCs/>
        </w:rPr>
        <w:t xml:space="preserve">    </w:t>
      </w:r>
    </w:p>
    <w:p w:rsidR="00341EDD" w:rsidRPr="00D823B8" w:rsidRDefault="00341EDD" w:rsidP="00341EDD">
      <w:pPr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:rsidR="00341EDD" w:rsidRDefault="00341EDD" w:rsidP="00341EDD">
      <w:pPr>
        <w:spacing w:line="100" w:lineRule="atLeast"/>
        <w:jc w:val="both"/>
        <w:rPr>
          <w:rFonts w:cs="Times New Roman"/>
        </w:rPr>
      </w:pPr>
      <w:r>
        <w:rPr>
          <w:rFonts w:cs="Times New Roman"/>
          <w:bCs/>
        </w:rPr>
        <w:t>Zákonný zástupca</w:t>
      </w:r>
      <w:r w:rsidRPr="00FC439B">
        <w:rPr>
          <w:rFonts w:cs="Times New Roman"/>
          <w:bCs/>
        </w:rPr>
        <w:t xml:space="preserve"> žiaka má nárok na úhradu cestovných nákladov na dopravu žiaka </w:t>
      </w:r>
      <w:r w:rsidRPr="00FC439B">
        <w:rPr>
          <w:rFonts w:cs="Times New Roman"/>
          <w:b/>
          <w:bCs/>
        </w:rPr>
        <w:t>z obce jeho trvalého pobytu do</w:t>
      </w:r>
      <w:r w:rsidRPr="00FC439B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najbližšej </w:t>
      </w:r>
      <w:r w:rsidRPr="00FC439B">
        <w:rPr>
          <w:rFonts w:cs="Times New Roman"/>
          <w:b/>
        </w:rPr>
        <w:t>školy pre žiakov so špeciálnymi výchovno-vzdelávacími potrebami s príslušným znevýhodnením</w:t>
      </w:r>
      <w:r>
        <w:rPr>
          <w:rFonts w:cs="Times New Roman"/>
        </w:rPr>
        <w:t xml:space="preserve">. V prípade neprijatia do spádovej školy, vystaví riaditeľ príslušnej školy zákonnému zástupcovi potvrdenie o neprijatí s odôvodnením a zákonný zástupca má nárok na preplatenie dopravného.  </w:t>
      </w:r>
    </w:p>
    <w:p w:rsidR="00341EDD" w:rsidRPr="00D823B8" w:rsidRDefault="00341EDD" w:rsidP="00341EDD">
      <w:pPr>
        <w:spacing w:line="100" w:lineRule="atLeast"/>
        <w:jc w:val="both"/>
        <w:rPr>
          <w:rFonts w:cs="Times New Roman"/>
          <w:b/>
          <w:bCs/>
        </w:rPr>
      </w:pPr>
      <w:r w:rsidRPr="00D823B8">
        <w:rPr>
          <w:rFonts w:cs="Times New Roman"/>
          <w:b/>
          <w:bCs/>
        </w:rPr>
        <w:t xml:space="preserve">          </w:t>
      </w:r>
    </w:p>
    <w:p w:rsidR="00341EDD" w:rsidRPr="00204116" w:rsidRDefault="00341EDD" w:rsidP="00341EDD">
      <w:pPr>
        <w:spacing w:line="100" w:lineRule="atLeast"/>
        <w:jc w:val="both"/>
        <w:rPr>
          <w:rFonts w:cs="Times New Roman"/>
        </w:rPr>
      </w:pPr>
      <w:r w:rsidRPr="00FC439B">
        <w:rPr>
          <w:rFonts w:cs="Times New Roman"/>
          <w:bCs/>
        </w:rPr>
        <w:t>Cestovné náklady sa preplácajú na základe</w:t>
      </w:r>
      <w:r w:rsidRPr="00D823B8">
        <w:rPr>
          <w:rFonts w:cs="Times New Roman"/>
          <w:b/>
          <w:bCs/>
        </w:rPr>
        <w:t xml:space="preserve"> potvrdenia </w:t>
      </w:r>
      <w:r w:rsidRPr="00204116">
        <w:rPr>
          <w:rFonts w:cs="Times New Roman"/>
          <w:bCs/>
        </w:rPr>
        <w:t>vydaného príslušnou</w:t>
      </w:r>
      <w:r w:rsidRPr="00D823B8">
        <w:rPr>
          <w:rFonts w:cs="Times New Roman"/>
          <w:b/>
          <w:bCs/>
        </w:rPr>
        <w:t xml:space="preserve"> SAD.</w:t>
      </w:r>
      <w:r w:rsidRPr="00D823B8">
        <w:rPr>
          <w:rFonts w:cs="Times New Roman"/>
        </w:rPr>
        <w:t xml:space="preserve"> Na</w:t>
      </w:r>
      <w:r w:rsidRPr="00D823B8">
        <w:rPr>
          <w:rFonts w:cs="Times New Roman"/>
          <w:b/>
          <w:bCs/>
        </w:rPr>
        <w:t xml:space="preserve"> </w:t>
      </w:r>
      <w:r w:rsidRPr="00D823B8">
        <w:rPr>
          <w:rFonts w:cs="Times New Roman"/>
        </w:rPr>
        <w:t>potvrdení  je jasne uvedená</w:t>
      </w:r>
      <w:r>
        <w:rPr>
          <w:rFonts w:cs="Times New Roman"/>
          <w:b/>
          <w:bCs/>
        </w:rPr>
        <w:t xml:space="preserve"> cena lístka </w:t>
      </w:r>
      <w:r w:rsidRPr="00204116">
        <w:rPr>
          <w:rFonts w:cs="Times New Roman"/>
          <w:bCs/>
        </w:rPr>
        <w:t>v kolónke</w:t>
      </w:r>
      <w:r>
        <w:rPr>
          <w:rFonts w:cs="Times New Roman"/>
          <w:b/>
          <w:bCs/>
        </w:rPr>
        <w:t xml:space="preserve"> osobitné cestovné</w:t>
      </w:r>
      <w:r w:rsidRPr="00D823B8">
        <w:rPr>
          <w:rFonts w:cs="Times New Roman"/>
          <w:b/>
          <w:bCs/>
        </w:rPr>
        <w:t xml:space="preserve"> pre žiaka</w:t>
      </w:r>
      <w:r w:rsidRPr="00FC439B">
        <w:rPr>
          <w:rFonts w:cs="Times New Roman"/>
          <w:bCs/>
        </w:rPr>
        <w:t xml:space="preserve">, </w:t>
      </w:r>
      <w:r w:rsidRPr="00204116">
        <w:rPr>
          <w:rFonts w:cs="Times New Roman"/>
          <w:bCs/>
        </w:rPr>
        <w:t xml:space="preserve">ako aj jeho sprievodcu pri držiteľoch preukazu ZŤP-S. </w:t>
      </w: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bCs/>
        </w:rPr>
      </w:pP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bCs/>
        </w:rPr>
      </w:pPr>
      <w:r w:rsidRPr="00D823B8">
        <w:rPr>
          <w:rFonts w:cs="Times New Roman"/>
          <w:b/>
          <w:bCs/>
        </w:rPr>
        <w:t>Potvrd</w:t>
      </w:r>
      <w:r>
        <w:rPr>
          <w:rFonts w:cs="Times New Roman"/>
          <w:b/>
          <w:bCs/>
        </w:rPr>
        <w:t xml:space="preserve">enie odovzdá zákonný zástupca triednemu učiteľovi v dohodnutom termíne. </w:t>
      </w:r>
      <w:r w:rsidRPr="00D823B8">
        <w:rPr>
          <w:rFonts w:cs="Times New Roman"/>
          <w:b/>
          <w:bCs/>
        </w:rPr>
        <w:t>V prípade,    že sa</w:t>
      </w:r>
      <w:r>
        <w:rPr>
          <w:rFonts w:cs="Times New Roman"/>
          <w:b/>
          <w:bCs/>
        </w:rPr>
        <w:t xml:space="preserve"> tak nestane nebude zákonnému zástupcovi žiaka príspevok na </w:t>
      </w:r>
      <w:r w:rsidRPr="00D823B8">
        <w:rPr>
          <w:rFonts w:cs="Times New Roman"/>
          <w:b/>
          <w:bCs/>
        </w:rPr>
        <w:t xml:space="preserve">dopravu </w:t>
      </w:r>
      <w:r>
        <w:rPr>
          <w:rFonts w:cs="Times New Roman"/>
          <w:b/>
          <w:bCs/>
        </w:rPr>
        <w:t>za určené obdobie vyplatený!</w:t>
      </w:r>
      <w:r w:rsidRPr="00D823B8">
        <w:rPr>
          <w:rFonts w:cs="Times New Roman"/>
          <w:b/>
          <w:bCs/>
        </w:rPr>
        <w:t xml:space="preserve">   </w:t>
      </w: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bCs/>
          <w:sz w:val="20"/>
          <w:szCs w:val="20"/>
        </w:rPr>
      </w:pP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Cestovné lístky z autobusu </w:t>
      </w:r>
      <w:r w:rsidRPr="00D823B8">
        <w:rPr>
          <w:rFonts w:cs="Times New Roman"/>
          <w:b/>
          <w:bCs/>
        </w:rPr>
        <w:t>musí predklad</w:t>
      </w:r>
      <w:r>
        <w:rPr>
          <w:rFonts w:cs="Times New Roman"/>
          <w:b/>
          <w:bCs/>
        </w:rPr>
        <w:t xml:space="preserve">ať </w:t>
      </w:r>
      <w:r>
        <w:rPr>
          <w:rFonts w:cs="Times New Roman"/>
        </w:rPr>
        <w:t xml:space="preserve">zákonný zástupca žiaka, ktorého </w:t>
      </w:r>
      <w:r>
        <w:rPr>
          <w:rFonts w:cs="Times New Roman"/>
          <w:b/>
          <w:bCs/>
        </w:rPr>
        <w:t xml:space="preserve">dieťa má </w:t>
      </w:r>
      <w:r w:rsidRPr="00D823B8">
        <w:rPr>
          <w:rFonts w:cs="Times New Roman"/>
          <w:b/>
          <w:bCs/>
        </w:rPr>
        <w:t>možn</w:t>
      </w:r>
      <w:r>
        <w:rPr>
          <w:rFonts w:cs="Times New Roman"/>
          <w:b/>
          <w:bCs/>
        </w:rPr>
        <w:t>osť</w:t>
      </w:r>
      <w:r w:rsidRPr="00D823B8">
        <w:rPr>
          <w:rFonts w:cs="Times New Roman"/>
          <w:b/>
          <w:bCs/>
        </w:rPr>
        <w:t xml:space="preserve"> dochádzať</w:t>
      </w:r>
      <w:r>
        <w:rPr>
          <w:rFonts w:cs="Times New Roman"/>
          <w:b/>
          <w:bCs/>
        </w:rPr>
        <w:t xml:space="preserve"> do školy</w:t>
      </w:r>
      <w:r w:rsidRPr="00D823B8">
        <w:rPr>
          <w:rFonts w:cs="Times New Roman"/>
          <w:b/>
          <w:bCs/>
        </w:rPr>
        <w:t xml:space="preserve"> vlakom a aj autobusom</w:t>
      </w:r>
      <w:r>
        <w:rPr>
          <w:rFonts w:cs="Times New Roman"/>
          <w:b/>
          <w:bCs/>
        </w:rPr>
        <w:t>, ale využíva</w:t>
      </w:r>
      <w:r w:rsidRPr="00D823B8">
        <w:rPr>
          <w:rFonts w:cs="Times New Roman"/>
          <w:b/>
          <w:bCs/>
        </w:rPr>
        <w:t xml:space="preserve"> len</w:t>
      </w:r>
      <w:r>
        <w:rPr>
          <w:rFonts w:cs="Times New Roman"/>
          <w:b/>
          <w:bCs/>
        </w:rPr>
        <w:t xml:space="preserve"> </w:t>
      </w:r>
      <w:r w:rsidRPr="00D823B8">
        <w:rPr>
          <w:rFonts w:cs="Times New Roman"/>
          <w:b/>
          <w:bCs/>
        </w:rPr>
        <w:t>autobusové  spojenie. Tieto lístky odovzdá triednemu učiteľovi vždy na konci</w:t>
      </w:r>
      <w:r w:rsidRPr="00D823B8">
        <w:rPr>
          <w:rFonts w:cs="Times New Roman"/>
          <w:bCs/>
        </w:rPr>
        <w:t xml:space="preserve"> </w:t>
      </w:r>
      <w:r w:rsidRPr="00D823B8">
        <w:rPr>
          <w:rFonts w:cs="Times New Roman"/>
          <w:b/>
          <w:bCs/>
        </w:rPr>
        <w:t xml:space="preserve">mesiaca. </w:t>
      </w: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bCs/>
          <w:u w:val="single"/>
        </w:rPr>
      </w:pP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</w:rPr>
      </w:pPr>
      <w:r w:rsidRPr="00C82840">
        <w:rPr>
          <w:rFonts w:cs="Times New Roman"/>
          <w:b/>
          <w:bCs/>
        </w:rPr>
        <w:t>Cestovné lístky nepredkladá</w:t>
      </w:r>
      <w:r w:rsidRPr="00D823B8">
        <w:rPr>
          <w:rFonts w:cs="Times New Roman"/>
          <w:b/>
          <w:bCs/>
        </w:rPr>
        <w:t xml:space="preserve"> </w:t>
      </w:r>
      <w:r w:rsidRPr="00D823B8">
        <w:rPr>
          <w:rFonts w:cs="Times New Roman"/>
        </w:rPr>
        <w:t>zákonný zástupca žiaka</w:t>
      </w:r>
      <w:r>
        <w:rPr>
          <w:rFonts w:cs="Times New Roman"/>
        </w:rPr>
        <w:t>:</w:t>
      </w:r>
    </w:p>
    <w:p w:rsidR="00341EDD" w:rsidRDefault="00341EDD" w:rsidP="00341EDD">
      <w:pPr>
        <w:numPr>
          <w:ilvl w:val="0"/>
          <w:numId w:val="1"/>
        </w:numPr>
        <w:tabs>
          <w:tab w:val="left" w:pos="0"/>
          <w:tab w:val="left" w:pos="851"/>
        </w:tabs>
        <w:spacing w:line="100" w:lineRule="atLeast"/>
        <w:jc w:val="both"/>
        <w:rPr>
          <w:rFonts w:cs="Times New Roman"/>
          <w:b/>
          <w:bCs/>
        </w:rPr>
      </w:pPr>
      <w:r w:rsidRPr="00D823B8">
        <w:rPr>
          <w:rFonts w:cs="Times New Roman"/>
        </w:rPr>
        <w:t xml:space="preserve">ktorý </w:t>
      </w:r>
      <w:r w:rsidRPr="00D823B8">
        <w:rPr>
          <w:rFonts w:cs="Times New Roman"/>
          <w:b/>
          <w:bCs/>
        </w:rPr>
        <w:t xml:space="preserve">má možnosť dochádzať do školy LEN autobusom,  </w:t>
      </w:r>
    </w:p>
    <w:p w:rsidR="00341EDD" w:rsidRPr="0067661F" w:rsidRDefault="00341EDD" w:rsidP="00341EDD">
      <w:pPr>
        <w:numPr>
          <w:ilvl w:val="0"/>
          <w:numId w:val="1"/>
        </w:numPr>
        <w:tabs>
          <w:tab w:val="left" w:pos="0"/>
          <w:tab w:val="left" w:pos="709"/>
        </w:tabs>
        <w:spacing w:line="100" w:lineRule="atLeast"/>
        <w:ind w:left="709" w:hanging="349"/>
        <w:jc w:val="both"/>
        <w:rPr>
          <w:rFonts w:cs="Times New Roman"/>
          <w:b/>
          <w:bCs/>
        </w:rPr>
      </w:pPr>
      <w:r w:rsidRPr="00D823B8">
        <w:rPr>
          <w:rFonts w:cs="Times New Roman"/>
        </w:rPr>
        <w:t>ktorého</w:t>
      </w:r>
      <w:r>
        <w:rPr>
          <w:rFonts w:cs="Times New Roman"/>
          <w:b/>
          <w:bCs/>
        </w:rPr>
        <w:t xml:space="preserve"> zdravotný stav neumožňuje jeho prepravu hromadnou dopravou a to len za obdobie</w:t>
      </w:r>
      <w:r w:rsidRPr="00D823B8">
        <w:rPr>
          <w:rFonts w:cs="Times New Roman"/>
          <w:b/>
          <w:bCs/>
        </w:rPr>
        <w:t xml:space="preserve"> trvania znev</w:t>
      </w:r>
      <w:r>
        <w:rPr>
          <w:rFonts w:cs="Times New Roman"/>
          <w:b/>
          <w:bCs/>
        </w:rPr>
        <w:t xml:space="preserve">ýhodneného zdravotného stavu. </w:t>
      </w:r>
      <w:r>
        <w:rPr>
          <w:rFonts w:cs="Times New Roman"/>
        </w:rPr>
        <w:t xml:space="preserve">Namiesto </w:t>
      </w:r>
      <w:r w:rsidRPr="0067661F">
        <w:rPr>
          <w:rFonts w:cs="Times New Roman"/>
        </w:rPr>
        <w:t>cestov</w:t>
      </w:r>
      <w:r>
        <w:rPr>
          <w:rFonts w:cs="Times New Roman"/>
        </w:rPr>
        <w:t xml:space="preserve">ných lístkov zákonný zástupca </w:t>
      </w:r>
      <w:r w:rsidRPr="0067661F">
        <w:rPr>
          <w:rFonts w:cs="Times New Roman"/>
        </w:rPr>
        <w:t>žiak</w:t>
      </w:r>
      <w:r>
        <w:rPr>
          <w:rFonts w:cs="Times New Roman"/>
        </w:rPr>
        <w:t xml:space="preserve">a predkladá </w:t>
      </w:r>
      <w:r w:rsidRPr="0067661F">
        <w:rPr>
          <w:rFonts w:cs="Times New Roman"/>
        </w:rPr>
        <w:t>potvrdenie</w:t>
      </w:r>
      <w:r>
        <w:rPr>
          <w:rFonts w:cs="Times New Roman"/>
        </w:rPr>
        <w:t xml:space="preserve"> od</w:t>
      </w:r>
      <w:r w:rsidRPr="0067661F">
        <w:rPr>
          <w:rFonts w:cs="Times New Roman"/>
        </w:rPr>
        <w:t xml:space="preserve"> leká</w:t>
      </w:r>
      <w:r>
        <w:rPr>
          <w:rFonts w:cs="Times New Roman"/>
        </w:rPr>
        <w:t xml:space="preserve">ra so špecializáciou v </w:t>
      </w:r>
      <w:r w:rsidRPr="0067661F">
        <w:rPr>
          <w:rFonts w:cs="Times New Roman"/>
        </w:rPr>
        <w:t>odbore pediatria, ktorý poskytuje všeobecnú ambulantnú starostlivosť pre deti a dorast.</w:t>
      </w: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bCs/>
          <w:sz w:val="20"/>
          <w:szCs w:val="20"/>
          <w:u w:val="single"/>
        </w:rPr>
      </w:pP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i/>
        </w:rPr>
      </w:pPr>
      <w:r w:rsidRPr="00D823B8">
        <w:rPr>
          <w:rFonts w:cs="Times New Roman"/>
          <w:b/>
          <w:bCs/>
        </w:rPr>
        <w:t>Dôležité upozornenie:</w:t>
      </w:r>
      <w:r>
        <w:rPr>
          <w:rFonts w:cs="Times New Roman"/>
          <w:b/>
          <w:bCs/>
        </w:rPr>
        <w:t xml:space="preserve"> </w:t>
      </w:r>
      <w:r w:rsidRPr="00D823B8">
        <w:rPr>
          <w:rFonts w:cs="Times New Roman"/>
          <w:i/>
        </w:rPr>
        <w:t xml:space="preserve">Dopravné nemožno preplatiť žiakovi, ktorého rodičia vozia do školy autom, na ktoré dostáva príspevok na pohonné hmoty od ÚPSVaR.          </w:t>
      </w: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  <w:sz w:val="20"/>
          <w:szCs w:val="20"/>
        </w:rPr>
      </w:pPr>
    </w:p>
    <w:p w:rsidR="00341EDD" w:rsidRPr="00D823B8" w:rsidRDefault="00341EDD" w:rsidP="00341EDD">
      <w:pPr>
        <w:tabs>
          <w:tab w:val="left" w:pos="1755"/>
          <w:tab w:val="left" w:pos="1815"/>
          <w:tab w:val="left" w:pos="1845"/>
        </w:tabs>
        <w:spacing w:line="100" w:lineRule="atLeast"/>
        <w:jc w:val="both"/>
        <w:rPr>
          <w:rFonts w:cs="Times New Roman"/>
          <w:b/>
        </w:rPr>
      </w:pPr>
      <w:r w:rsidRPr="00D823B8">
        <w:rPr>
          <w:rFonts w:cs="Times New Roman"/>
          <w:b/>
        </w:rPr>
        <w:t xml:space="preserve">Zákonný zástupca dieťaťa podpíše </w:t>
      </w:r>
      <w:r w:rsidRPr="00E9782F">
        <w:rPr>
          <w:rFonts w:cs="Times New Roman"/>
          <w:b/>
          <w:i/>
        </w:rPr>
        <w:t>čestné prehlásenie</w:t>
      </w:r>
      <w:r>
        <w:rPr>
          <w:rFonts w:cs="Times New Roman"/>
          <w:b/>
          <w:i/>
        </w:rPr>
        <w:t xml:space="preserve"> pri odovzdaní potvrdenia od dopravcu SAD a </w:t>
      </w:r>
      <w:r w:rsidRPr="00D823B8">
        <w:rPr>
          <w:rFonts w:cs="Times New Roman"/>
          <w:b/>
        </w:rPr>
        <w:t>pri prevzatí príspevku na dopravu</w:t>
      </w:r>
      <w:r>
        <w:rPr>
          <w:rFonts w:cs="Times New Roman"/>
          <w:b/>
        </w:rPr>
        <w:t xml:space="preserve">. Na čestnom prehlásení </w:t>
      </w:r>
      <w:r w:rsidRPr="00D823B8">
        <w:rPr>
          <w:rFonts w:cs="Times New Roman"/>
          <w:b/>
        </w:rPr>
        <w:t>svojim podpisom potvrdí</w:t>
      </w:r>
      <w:r>
        <w:rPr>
          <w:rFonts w:cs="Times New Roman"/>
          <w:b/>
        </w:rPr>
        <w:t xml:space="preserve"> najmä,</w:t>
      </w:r>
      <w:r w:rsidRPr="00D823B8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poberanie príspevku </w:t>
      </w:r>
      <w:r w:rsidRPr="00D823B8">
        <w:rPr>
          <w:rFonts w:cs="Times New Roman"/>
          <w:b/>
        </w:rPr>
        <w:t> </w:t>
      </w:r>
      <w:r w:rsidRPr="00E9782F">
        <w:rPr>
          <w:rFonts w:cs="Times New Roman"/>
          <w:b/>
        </w:rPr>
        <w:t>na pohonné hmoty od ÚPSVaR</w:t>
      </w:r>
      <w:r>
        <w:rPr>
          <w:rFonts w:cs="Times New Roman"/>
          <w:b/>
        </w:rPr>
        <w:t>, možnosť cestovania vlakom, správnosť údajov, ako aj skutočné</w:t>
      </w:r>
      <w:r w:rsidRPr="00D823B8">
        <w:rPr>
          <w:rFonts w:cs="Times New Roman"/>
          <w:b/>
        </w:rPr>
        <w:t xml:space="preserve"> využí</w:t>
      </w:r>
      <w:r>
        <w:rPr>
          <w:rFonts w:cs="Times New Roman"/>
          <w:b/>
        </w:rPr>
        <w:t>vanie dopravy, ktorá je uvedená v </w:t>
      </w:r>
      <w:r w:rsidRPr="00D823B8">
        <w:rPr>
          <w:rFonts w:cs="Times New Roman"/>
          <w:b/>
        </w:rPr>
        <w:t> potvrdení zo SAD-</w:t>
      </w:r>
      <w:proofErr w:type="spellStart"/>
      <w:r w:rsidRPr="00D823B8">
        <w:rPr>
          <w:rFonts w:cs="Times New Roman"/>
          <w:b/>
        </w:rPr>
        <w:t>ky</w:t>
      </w:r>
      <w:proofErr w:type="spellEnd"/>
      <w:r>
        <w:rPr>
          <w:rFonts w:cs="Times New Roman"/>
          <w:b/>
        </w:rPr>
        <w:t xml:space="preserve">. Súčasne </w:t>
      </w:r>
      <w:r w:rsidRPr="00D823B8">
        <w:rPr>
          <w:rFonts w:cs="Times New Roman"/>
          <w:b/>
        </w:rPr>
        <w:t>berie na vedomie následky, ktoré vyplývajú z poskytn</w:t>
      </w:r>
      <w:r>
        <w:rPr>
          <w:rFonts w:cs="Times New Roman"/>
          <w:b/>
        </w:rPr>
        <w:t xml:space="preserve">utia nepravdivých informácií! </w:t>
      </w:r>
    </w:p>
    <w:p w:rsidR="00703267" w:rsidRDefault="00703267">
      <w:bookmarkStart w:id="0" w:name="_GoBack"/>
      <w:bookmarkEnd w:id="0"/>
    </w:p>
    <w:sectPr w:rsidR="00703267" w:rsidSect="00341ED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82CF0"/>
    <w:multiLevelType w:val="hybridMultilevel"/>
    <w:tmpl w:val="37F2BB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DD"/>
    <w:rsid w:val="00341EDD"/>
    <w:rsid w:val="00703267"/>
    <w:rsid w:val="00C83912"/>
    <w:rsid w:val="00F4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B87A0-BB8E-473D-9131-DD460634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1EDD"/>
    <w:pPr>
      <w:widowControl w:val="0"/>
      <w:suppressAutoHyphens/>
      <w:spacing w:after="0" w:line="240" w:lineRule="auto"/>
    </w:pPr>
    <w:rPr>
      <w:rFonts w:eastAsia="SimSun" w:cs="Lucida Sans"/>
      <w:kern w:val="1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krajcip@gmail.com</dc:creator>
  <cp:keywords/>
  <dc:description/>
  <cp:lastModifiedBy>krajcip@gmail.com</cp:lastModifiedBy>
  <cp:revision>1</cp:revision>
  <dcterms:created xsi:type="dcterms:W3CDTF">2019-11-21T10:09:00Z</dcterms:created>
  <dcterms:modified xsi:type="dcterms:W3CDTF">2019-11-21T10:10:00Z</dcterms:modified>
</cp:coreProperties>
</file>